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6C7" w:rsidRDefault="00AD726A" w:rsidP="00AD726A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20"/>
          <w:lang w:eastAsia="ru-RU"/>
        </w:rPr>
      </w:pPr>
      <w:r w:rsidRPr="009B2978">
        <w:rPr>
          <w:rFonts w:ascii="Times New Roman" w:eastAsia="Times New Roman" w:hAnsi="Times New Roman" w:cs="Times New Roman"/>
          <w:b/>
          <w:noProof/>
          <w:color w:val="FF0000"/>
          <w:sz w:val="4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0E8D8FC2" wp14:editId="67D0B042">
            <wp:simplePos x="0" y="0"/>
            <wp:positionH relativeFrom="margin">
              <wp:posOffset>371475</wp:posOffset>
            </wp:positionH>
            <wp:positionV relativeFrom="margin">
              <wp:posOffset>20320</wp:posOffset>
            </wp:positionV>
            <wp:extent cx="1537970" cy="1566545"/>
            <wp:effectExtent l="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6C7">
        <w:rPr>
          <w:rFonts w:ascii="Times New Roman" w:eastAsia="Times New Roman" w:hAnsi="Times New Roman" w:cs="Times New Roman"/>
          <w:b/>
          <w:color w:val="FF0000"/>
          <w:sz w:val="40"/>
          <w:szCs w:val="20"/>
          <w:lang w:eastAsia="ru-RU"/>
        </w:rPr>
        <w:t xml:space="preserve">       </w:t>
      </w:r>
    </w:p>
    <w:p w:rsidR="00F07544" w:rsidRPr="009B2978" w:rsidRDefault="00FE36C7" w:rsidP="00AD726A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  <w:szCs w:val="20"/>
          <w:lang w:eastAsia="ru-RU"/>
        </w:rPr>
        <w:t xml:space="preserve"> </w:t>
      </w:r>
      <w:r w:rsidR="00F07544" w:rsidRPr="009B2978">
        <w:rPr>
          <w:rFonts w:ascii="Times New Roman" w:eastAsia="Times New Roman" w:hAnsi="Times New Roman" w:cs="Times New Roman"/>
          <w:b/>
          <w:color w:val="FF0000"/>
          <w:sz w:val="40"/>
          <w:szCs w:val="20"/>
          <w:lang w:eastAsia="ru-RU"/>
        </w:rPr>
        <w:t>Памятка для населения</w:t>
      </w:r>
    </w:p>
    <w:p w:rsidR="001B7E69" w:rsidRPr="009B2978" w:rsidRDefault="00F07544" w:rsidP="00AD726A">
      <w:pPr>
        <w:pStyle w:val="a5"/>
        <w:shd w:val="clear" w:color="auto" w:fill="FFFFFF"/>
        <w:spacing w:after="0" w:line="240" w:lineRule="auto"/>
        <w:ind w:left="993" w:right="-455" w:firstLine="555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20"/>
          <w:lang w:eastAsia="ru-RU"/>
        </w:rPr>
      </w:pPr>
      <w:r w:rsidRPr="009B2978">
        <w:rPr>
          <w:rFonts w:ascii="Times New Roman" w:eastAsia="Times New Roman" w:hAnsi="Times New Roman" w:cs="Times New Roman"/>
          <w:b/>
          <w:color w:val="FF0000"/>
          <w:sz w:val="40"/>
          <w:szCs w:val="20"/>
          <w:lang w:eastAsia="ru-RU"/>
        </w:rPr>
        <w:t>о мерах пожарной безопасности</w:t>
      </w:r>
    </w:p>
    <w:p w:rsidR="00AD726A" w:rsidRDefault="00F07544" w:rsidP="00AD726A">
      <w:pPr>
        <w:pStyle w:val="a5"/>
        <w:shd w:val="clear" w:color="auto" w:fill="FFFFFF"/>
        <w:spacing w:after="0" w:line="240" w:lineRule="auto"/>
        <w:ind w:left="993" w:right="-455"/>
        <w:jc w:val="center"/>
        <w:rPr>
          <w:rFonts w:ascii="Times New Roman" w:hAnsi="Times New Roman" w:cs="Times New Roman"/>
          <w:noProof/>
          <w:sz w:val="36"/>
          <w:lang w:eastAsia="ru-RU"/>
        </w:rPr>
      </w:pPr>
      <w:r w:rsidRPr="009B2978">
        <w:rPr>
          <w:rFonts w:ascii="Times New Roman" w:eastAsia="Times New Roman" w:hAnsi="Times New Roman" w:cs="Times New Roman"/>
          <w:b/>
          <w:color w:val="FF0000"/>
          <w:sz w:val="40"/>
          <w:szCs w:val="20"/>
          <w:lang w:eastAsia="ru-RU"/>
        </w:rPr>
        <w:t>в весенне-летний пожароопасный период.</w:t>
      </w:r>
      <w:r w:rsidRPr="00FA65E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FA65E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</w:p>
    <w:p w:rsidR="00FA65E4" w:rsidRDefault="00AD726A" w:rsidP="00AD726A">
      <w:pPr>
        <w:pStyle w:val="a5"/>
        <w:shd w:val="clear" w:color="auto" w:fill="FFFFFF"/>
        <w:spacing w:after="0" w:line="240" w:lineRule="auto"/>
        <w:ind w:left="993" w:right="-455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</w:t>
      </w:r>
      <w:r w:rsidR="00F07544" w:rsidRPr="00FA65E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Весна и лето — пожароопасный сезон. Каждый год повторяется ситуация горения сухой прошлогодней травы, оттаявшего бытового мусора, что в свою очередь может привести и приводит к возгоранию насаждений лесных полос, выгоранию травяной растительности на</w:t>
      </w:r>
      <w:r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</w:t>
      </w:r>
      <w:r w:rsidR="00F07544" w:rsidRPr="00FA65E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больших</w:t>
      </w:r>
      <w:r w:rsidR="00FA65E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площадях.</w:t>
      </w:r>
      <w:r w:rsidR="00FA65E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</w:p>
    <w:p w:rsidR="001B7E69" w:rsidRDefault="001B7E69" w:rsidP="00FA65E4">
      <w:pPr>
        <w:pStyle w:val="a5"/>
        <w:shd w:val="clear" w:color="auto" w:fill="FFFFFF"/>
        <w:spacing w:after="0" w:line="240" w:lineRule="auto"/>
        <w:ind w:left="993" w:right="-455"/>
        <w:rPr>
          <w:rFonts w:ascii="Times New Roman" w:eastAsia="Times New Roman" w:hAnsi="Times New Roman" w:cs="Times New Roman"/>
          <w:i/>
          <w:color w:val="000000"/>
          <w:sz w:val="8"/>
          <w:szCs w:val="8"/>
          <w:lang w:eastAsia="ru-RU"/>
        </w:rPr>
      </w:pPr>
      <w:r w:rsidRPr="00FA65E4">
        <w:rPr>
          <w:rFonts w:ascii="Times New Roman" w:eastAsia="Times New Roman" w:hAnsi="Times New Roman" w:cs="Times New Roman"/>
          <w:i/>
          <w:color w:val="000000"/>
          <w:sz w:val="36"/>
          <w:szCs w:val="20"/>
          <w:lang w:eastAsia="ru-RU"/>
        </w:rPr>
        <w:t xml:space="preserve"> </w:t>
      </w:r>
      <w:r w:rsidR="00F07544" w:rsidRPr="00FA65E4">
        <w:rPr>
          <w:rFonts w:ascii="Times New Roman" w:eastAsia="Times New Roman" w:hAnsi="Times New Roman" w:cs="Times New Roman"/>
          <w:i/>
          <w:color w:val="000000"/>
          <w:sz w:val="36"/>
          <w:szCs w:val="20"/>
          <w:lang w:eastAsia="ru-RU"/>
        </w:rPr>
        <w:t xml:space="preserve">С наступлением весенне-летнего </w:t>
      </w:r>
      <w:r w:rsidR="00FA65E4">
        <w:rPr>
          <w:rFonts w:ascii="Times New Roman" w:eastAsia="Times New Roman" w:hAnsi="Times New Roman" w:cs="Times New Roman"/>
          <w:i/>
          <w:color w:val="000000"/>
          <w:sz w:val="36"/>
          <w:szCs w:val="20"/>
          <w:lang w:eastAsia="ru-RU"/>
        </w:rPr>
        <w:t>пожароопасного периода 2023г.</w:t>
      </w:r>
      <w:r w:rsidRPr="00FA65E4">
        <w:rPr>
          <w:rFonts w:ascii="Times New Roman" w:eastAsia="Times New Roman" w:hAnsi="Times New Roman" w:cs="Times New Roman"/>
          <w:i/>
          <w:color w:val="000000"/>
          <w:sz w:val="36"/>
          <w:szCs w:val="20"/>
          <w:lang w:eastAsia="ru-RU"/>
        </w:rPr>
        <w:t xml:space="preserve"> пожарная часть </w:t>
      </w:r>
      <w:r w:rsidR="00F07544" w:rsidRPr="00FA65E4">
        <w:rPr>
          <w:rFonts w:ascii="Times New Roman" w:eastAsia="Times New Roman" w:hAnsi="Times New Roman" w:cs="Times New Roman"/>
          <w:i/>
          <w:color w:val="000000"/>
          <w:sz w:val="36"/>
          <w:szCs w:val="20"/>
          <w:lang w:eastAsia="ru-RU"/>
        </w:rPr>
        <w:t xml:space="preserve"> </w:t>
      </w:r>
      <w:r w:rsidRPr="00FA65E4">
        <w:rPr>
          <w:rFonts w:ascii="Times New Roman" w:eastAsia="Times New Roman" w:hAnsi="Times New Roman" w:cs="Times New Roman"/>
          <w:i/>
          <w:color w:val="000000"/>
          <w:sz w:val="36"/>
          <w:szCs w:val="20"/>
          <w:lang w:eastAsia="ru-RU"/>
        </w:rPr>
        <w:t>КУ</w:t>
      </w:r>
      <w:r w:rsidR="00F07544" w:rsidRPr="00FA65E4">
        <w:rPr>
          <w:rFonts w:ascii="Times New Roman" w:eastAsia="Times New Roman" w:hAnsi="Times New Roman" w:cs="Times New Roman"/>
          <w:i/>
          <w:color w:val="000000"/>
          <w:sz w:val="36"/>
          <w:szCs w:val="20"/>
          <w:lang w:eastAsia="ru-RU"/>
        </w:rPr>
        <w:t xml:space="preserve"> «Центроспас-Югория» </w:t>
      </w:r>
      <w:r w:rsidRPr="00FA65E4">
        <w:rPr>
          <w:rFonts w:ascii="Times New Roman" w:eastAsia="Times New Roman" w:hAnsi="Times New Roman" w:cs="Times New Roman"/>
          <w:i/>
          <w:color w:val="000000"/>
          <w:sz w:val="36"/>
          <w:szCs w:val="20"/>
          <w:lang w:eastAsia="ru-RU"/>
        </w:rPr>
        <w:t xml:space="preserve"> по Нефтеюганскому району </w:t>
      </w:r>
      <w:r w:rsidR="00F07544" w:rsidRPr="00FA65E4">
        <w:rPr>
          <w:rFonts w:ascii="Times New Roman" w:eastAsia="Times New Roman" w:hAnsi="Times New Roman" w:cs="Times New Roman"/>
          <w:i/>
          <w:color w:val="000000"/>
          <w:sz w:val="36"/>
          <w:szCs w:val="20"/>
          <w:lang w:eastAsia="ru-RU"/>
        </w:rPr>
        <w:t xml:space="preserve">обращаются к гражданам с просьбой </w:t>
      </w:r>
      <w:r w:rsidR="009B2978">
        <w:rPr>
          <w:rFonts w:ascii="Times New Roman" w:eastAsia="Times New Roman" w:hAnsi="Times New Roman" w:cs="Times New Roman"/>
          <w:i/>
          <w:color w:val="000000"/>
          <w:sz w:val="36"/>
          <w:szCs w:val="20"/>
          <w:lang w:eastAsia="ru-RU"/>
        </w:rPr>
        <w:t>–</w:t>
      </w:r>
    </w:p>
    <w:p w:rsidR="009B2978" w:rsidRPr="009B2978" w:rsidRDefault="009B2978" w:rsidP="00FA65E4">
      <w:pPr>
        <w:pStyle w:val="a5"/>
        <w:shd w:val="clear" w:color="auto" w:fill="FFFFFF"/>
        <w:spacing w:after="0" w:line="240" w:lineRule="auto"/>
        <w:ind w:left="993" w:right="-455"/>
        <w:rPr>
          <w:rFonts w:ascii="Times New Roman" w:eastAsia="Times New Roman" w:hAnsi="Times New Roman" w:cs="Times New Roman"/>
          <w:i/>
          <w:color w:val="000000"/>
          <w:sz w:val="8"/>
          <w:szCs w:val="8"/>
          <w:lang w:eastAsia="ru-RU"/>
        </w:rPr>
      </w:pPr>
    </w:p>
    <w:p w:rsidR="001B7E69" w:rsidRPr="00FA65E4" w:rsidRDefault="00FA65E4" w:rsidP="00FA65E4">
      <w:pPr>
        <w:pStyle w:val="a5"/>
        <w:shd w:val="clear" w:color="auto" w:fill="FFFFFF"/>
        <w:spacing w:after="0" w:line="240" w:lineRule="auto"/>
        <w:ind w:left="993" w:right="-455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6"/>
          <w:szCs w:val="20"/>
          <w:lang w:eastAsia="ru-RU"/>
        </w:rPr>
        <w:t xml:space="preserve"> </w:t>
      </w:r>
      <w:r w:rsidR="001B7E69" w:rsidRPr="00FA65E4">
        <w:rPr>
          <w:rFonts w:ascii="Times New Roman" w:eastAsia="Times New Roman" w:hAnsi="Times New Roman" w:cs="Times New Roman"/>
          <w:b/>
          <w:i/>
          <w:color w:val="7030A0"/>
          <w:sz w:val="36"/>
          <w:szCs w:val="20"/>
          <w:lang w:eastAsia="ru-RU"/>
        </w:rPr>
        <w:t xml:space="preserve"> </w:t>
      </w:r>
      <w:r w:rsidR="00F07544" w:rsidRPr="00FA65E4">
        <w:rPr>
          <w:rFonts w:ascii="Times New Roman" w:eastAsia="Times New Roman" w:hAnsi="Times New Roman" w:cs="Times New Roman"/>
          <w:b/>
          <w:sz w:val="40"/>
          <w:szCs w:val="20"/>
          <w:u w:val="single"/>
          <w:lang w:eastAsia="ru-RU"/>
        </w:rPr>
        <w:t>соблюдать меры б</w:t>
      </w:r>
      <w:r w:rsidR="001B7E69" w:rsidRPr="00FA65E4">
        <w:rPr>
          <w:rFonts w:ascii="Times New Roman" w:eastAsia="Times New Roman" w:hAnsi="Times New Roman" w:cs="Times New Roman"/>
          <w:b/>
          <w:sz w:val="40"/>
          <w:szCs w:val="20"/>
          <w:u w:val="single"/>
          <w:lang w:eastAsia="ru-RU"/>
        </w:rPr>
        <w:t>езопасности при обращении с огнё</w:t>
      </w:r>
      <w:r w:rsidR="00F07544" w:rsidRPr="00FA65E4">
        <w:rPr>
          <w:rFonts w:ascii="Times New Roman" w:eastAsia="Times New Roman" w:hAnsi="Times New Roman" w:cs="Times New Roman"/>
          <w:b/>
          <w:sz w:val="40"/>
          <w:szCs w:val="20"/>
          <w:u w:val="single"/>
          <w:lang w:eastAsia="ru-RU"/>
        </w:rPr>
        <w:t>м!</w:t>
      </w:r>
      <w:r w:rsidR="00F07544" w:rsidRPr="00FA65E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</w:p>
    <w:p w:rsidR="001B7E69" w:rsidRDefault="00F07544" w:rsidP="001B7E69">
      <w:pPr>
        <w:pStyle w:val="a5"/>
        <w:shd w:val="clear" w:color="auto" w:fill="FFFFFF"/>
        <w:spacing w:before="240" w:line="240" w:lineRule="auto"/>
        <w:ind w:left="993" w:right="-455" w:firstLine="555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 w:rsidRPr="00FA65E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Чтобы не допустить возникновения пожара необходимо знать и соблюдать элементарны</w:t>
      </w:r>
      <w:r w:rsidR="001B7E69" w:rsidRPr="00FA65E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е правила пожарной безопасности:</w:t>
      </w:r>
    </w:p>
    <w:p w:rsidR="00FA65E4" w:rsidRPr="00FA65E4" w:rsidRDefault="00FA65E4" w:rsidP="001B7E69">
      <w:pPr>
        <w:pStyle w:val="a5"/>
        <w:shd w:val="clear" w:color="auto" w:fill="FFFFFF"/>
        <w:spacing w:before="240" w:line="240" w:lineRule="auto"/>
        <w:ind w:left="993" w:right="-455" w:firstLine="555"/>
        <w:rPr>
          <w:rFonts w:ascii="Times New Roman" w:eastAsia="Times New Roman" w:hAnsi="Times New Roman" w:cs="Times New Roman"/>
          <w:color w:val="000000"/>
          <w:sz w:val="18"/>
          <w:szCs w:val="16"/>
          <w:lang w:eastAsia="ru-RU"/>
        </w:rPr>
      </w:pPr>
    </w:p>
    <w:p w:rsidR="001B7E69" w:rsidRDefault="00F07544" w:rsidP="009B2978">
      <w:pPr>
        <w:pStyle w:val="a5"/>
        <w:shd w:val="clear" w:color="auto" w:fill="FFFFFF"/>
        <w:spacing w:after="0" w:line="240" w:lineRule="auto"/>
        <w:ind w:left="993" w:right="-172" w:firstLine="555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  <w:r w:rsidRPr="00FA65E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- своевременно очищайте приусадебный участок и прилегающую к нему территорию от горючих отходов, мусора, опавших листьев и сухой травянистой растительности;</w:t>
      </w:r>
    </w:p>
    <w:p w:rsidR="00FA65E4" w:rsidRPr="00FA65E4" w:rsidRDefault="00FA65E4" w:rsidP="009B2978">
      <w:pPr>
        <w:pStyle w:val="a5"/>
        <w:shd w:val="clear" w:color="auto" w:fill="FFFFFF"/>
        <w:spacing w:after="0" w:line="240" w:lineRule="auto"/>
        <w:ind w:left="993" w:right="-172" w:firstLine="555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:rsidR="001B7E69" w:rsidRDefault="00F07544" w:rsidP="009B2978">
      <w:pPr>
        <w:pStyle w:val="a5"/>
        <w:shd w:val="clear" w:color="auto" w:fill="FFFFFF"/>
        <w:spacing w:after="0" w:line="240" w:lineRule="auto"/>
        <w:ind w:left="993" w:right="-172" w:firstLine="555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  <w:r w:rsidRPr="00FA65E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- не выжигайте сухую травянистую растительность на земельных участках, непосредственно прилегающих к зданиям, </w:t>
      </w:r>
      <w:r w:rsidR="001B7E69" w:rsidRPr="00FA65E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жилым домам, хоз. </w:t>
      </w:r>
      <w:r w:rsidRPr="00FA65E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постройкам</w:t>
      </w:r>
      <w:r w:rsidR="001B7E69" w:rsidRPr="00FA65E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и т.п.</w:t>
      </w:r>
      <w:r w:rsidRPr="00FA65E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;</w:t>
      </w:r>
    </w:p>
    <w:p w:rsidR="00FA65E4" w:rsidRPr="00FA65E4" w:rsidRDefault="00FA65E4" w:rsidP="009B2978">
      <w:pPr>
        <w:pStyle w:val="a5"/>
        <w:shd w:val="clear" w:color="auto" w:fill="FFFFFF"/>
        <w:spacing w:after="0" w:line="240" w:lineRule="auto"/>
        <w:ind w:left="993" w:right="-172" w:firstLine="555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:rsidR="001B7E69" w:rsidRDefault="00F07544" w:rsidP="009B2978">
      <w:pPr>
        <w:pStyle w:val="a5"/>
        <w:shd w:val="clear" w:color="auto" w:fill="FFFFFF"/>
        <w:spacing w:after="0" w:line="240" w:lineRule="auto"/>
        <w:ind w:left="993" w:right="-172" w:firstLine="555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  <w:r w:rsidRPr="00FA65E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- не разводите костров вблизи зданий и строений;</w:t>
      </w:r>
    </w:p>
    <w:p w:rsidR="00FA65E4" w:rsidRPr="00FA65E4" w:rsidRDefault="00FA65E4" w:rsidP="009B2978">
      <w:pPr>
        <w:pStyle w:val="a5"/>
        <w:shd w:val="clear" w:color="auto" w:fill="FFFFFF"/>
        <w:spacing w:after="0" w:line="240" w:lineRule="auto"/>
        <w:ind w:left="993" w:right="-172" w:firstLine="555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:rsidR="001B7E69" w:rsidRDefault="00F07544" w:rsidP="009B2978">
      <w:pPr>
        <w:pStyle w:val="a5"/>
        <w:shd w:val="clear" w:color="auto" w:fill="FFFFFF"/>
        <w:spacing w:after="0" w:line="240" w:lineRule="auto"/>
        <w:ind w:left="993" w:right="-172" w:firstLine="555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  <w:r w:rsidRPr="00FA65E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- обустраивайте противопожарные разрывы между постройками и приусадебными участками путем выкоса травы и вспашки;</w:t>
      </w:r>
    </w:p>
    <w:p w:rsidR="00FA65E4" w:rsidRPr="00FA65E4" w:rsidRDefault="00FA65E4" w:rsidP="009B2978">
      <w:pPr>
        <w:pStyle w:val="a5"/>
        <w:shd w:val="clear" w:color="auto" w:fill="FFFFFF"/>
        <w:spacing w:after="0" w:line="240" w:lineRule="auto"/>
        <w:ind w:left="993" w:right="-172" w:firstLine="555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:rsidR="001B7E69" w:rsidRDefault="00F07544" w:rsidP="009B2978">
      <w:pPr>
        <w:pStyle w:val="a5"/>
        <w:shd w:val="clear" w:color="auto" w:fill="FFFFFF"/>
        <w:spacing w:after="0" w:line="240" w:lineRule="auto"/>
        <w:ind w:left="993" w:right="-172" w:firstLine="555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  <w:r w:rsidRPr="00FA65E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- не загромождайте дороги, проезды и подъезды к зданиям, сооружениям, водоисточникам, используемым для целей пожаротушения, они должны быть всегда свободными для проезда пожарной техники;</w:t>
      </w:r>
    </w:p>
    <w:p w:rsidR="00FA65E4" w:rsidRPr="00FA65E4" w:rsidRDefault="00FA65E4" w:rsidP="009B2978">
      <w:pPr>
        <w:pStyle w:val="a5"/>
        <w:shd w:val="clear" w:color="auto" w:fill="FFFFFF"/>
        <w:spacing w:after="0" w:line="240" w:lineRule="auto"/>
        <w:ind w:left="993" w:right="-172" w:firstLine="555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:rsidR="001B7E69" w:rsidRDefault="00F07544" w:rsidP="009B2978">
      <w:pPr>
        <w:pStyle w:val="a5"/>
        <w:shd w:val="clear" w:color="auto" w:fill="FFFFFF"/>
        <w:spacing w:after="0" w:line="240" w:lineRule="auto"/>
        <w:ind w:left="993" w:right="-172" w:firstLine="555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  <w:r w:rsidRPr="00FA65E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- не оставляйте емкости с легковоспламеняющимися и горючими жидкостями</w:t>
      </w:r>
      <w:r w:rsidR="001B7E69" w:rsidRPr="00FA65E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</w:t>
      </w:r>
      <w:r w:rsidRPr="00FA65E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на территориях, прилегающих к жилым домам;</w:t>
      </w:r>
    </w:p>
    <w:p w:rsidR="00FA65E4" w:rsidRPr="00FA65E4" w:rsidRDefault="00FA65E4" w:rsidP="009B2978">
      <w:pPr>
        <w:pStyle w:val="a5"/>
        <w:shd w:val="clear" w:color="auto" w:fill="FFFFFF"/>
        <w:spacing w:after="0" w:line="240" w:lineRule="auto"/>
        <w:ind w:left="993" w:right="-172" w:firstLine="555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:rsidR="00FA65E4" w:rsidRPr="00FA65E4" w:rsidRDefault="00FA65E4" w:rsidP="009B2978">
      <w:pPr>
        <w:pStyle w:val="a5"/>
        <w:shd w:val="clear" w:color="auto" w:fill="FFFFFF"/>
        <w:spacing w:after="0" w:line="240" w:lineRule="auto"/>
        <w:ind w:left="993" w:right="-172" w:firstLine="555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:rsidR="009B2978" w:rsidRDefault="00F07544" w:rsidP="009B2978">
      <w:pPr>
        <w:pStyle w:val="a5"/>
        <w:shd w:val="clear" w:color="auto" w:fill="FFFFFF"/>
        <w:spacing w:after="0" w:line="240" w:lineRule="auto"/>
        <w:ind w:left="993" w:right="-172" w:firstLine="555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  <w:r w:rsidRPr="00FA65E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-</w:t>
      </w:r>
      <w:r w:rsidR="00FA65E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</w:t>
      </w:r>
      <w:r w:rsidRPr="00FA65E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соблюдайте меры предосторожности при эксплуатации электрических сетей, электробытовых, обогревательных приборов, печей в жилых домах и банях; </w:t>
      </w:r>
    </w:p>
    <w:p w:rsidR="009B2978" w:rsidRDefault="009B2978" w:rsidP="009B2978">
      <w:pPr>
        <w:pStyle w:val="a5"/>
        <w:shd w:val="clear" w:color="auto" w:fill="FFFFFF"/>
        <w:spacing w:after="0" w:line="240" w:lineRule="auto"/>
        <w:ind w:left="993" w:right="-455" w:firstLine="555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:rsidR="009B2978" w:rsidRDefault="009B2978" w:rsidP="009B2978">
      <w:pPr>
        <w:pStyle w:val="a5"/>
        <w:shd w:val="clear" w:color="auto" w:fill="FFFFFF"/>
        <w:spacing w:after="0" w:line="240" w:lineRule="auto"/>
        <w:ind w:left="993" w:right="-455" w:firstLine="555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:rsidR="009B2978" w:rsidRPr="009B2978" w:rsidRDefault="009B2978" w:rsidP="009B2978">
      <w:pPr>
        <w:shd w:val="clear" w:color="auto" w:fill="FFFFFF"/>
        <w:spacing w:after="0" w:line="240" w:lineRule="auto"/>
        <w:ind w:right="-455"/>
        <w:jc w:val="both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                </w:t>
      </w:r>
      <w:r w:rsidRPr="009B2978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- не устраивайте свалки горючих отходов на территории поселения;</w:t>
      </w:r>
    </w:p>
    <w:p w:rsidR="009B2978" w:rsidRPr="009B2978" w:rsidRDefault="009B2978" w:rsidP="009B2978">
      <w:pPr>
        <w:pStyle w:val="a5"/>
        <w:shd w:val="clear" w:color="auto" w:fill="FFFFFF"/>
        <w:spacing w:after="0" w:line="240" w:lineRule="auto"/>
        <w:ind w:left="993" w:right="-45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B2978" w:rsidRDefault="009B2978" w:rsidP="009B2978">
      <w:pPr>
        <w:pStyle w:val="a5"/>
        <w:shd w:val="clear" w:color="auto" w:fill="FFFFFF"/>
        <w:spacing w:before="240" w:line="240" w:lineRule="auto"/>
        <w:ind w:left="851" w:right="-455" w:firstLine="141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   </w:t>
      </w:r>
      <w:r w:rsidRPr="00FA65E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- не допускайте шалости детей с огнем.</w:t>
      </w:r>
    </w:p>
    <w:p w:rsidR="009B2978" w:rsidRDefault="009B2978" w:rsidP="009B2978">
      <w:pPr>
        <w:pStyle w:val="a5"/>
        <w:shd w:val="clear" w:color="auto" w:fill="FFFFFF"/>
        <w:spacing w:after="0" w:line="240" w:lineRule="auto"/>
        <w:ind w:left="993" w:right="-455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:rsidR="009B2978" w:rsidRDefault="009B2978" w:rsidP="001B7E69">
      <w:pPr>
        <w:pStyle w:val="a5"/>
        <w:shd w:val="clear" w:color="auto" w:fill="FFFFFF"/>
        <w:spacing w:after="0" w:line="240" w:lineRule="auto"/>
        <w:ind w:left="993" w:right="-455" w:firstLine="555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:rsidR="001B7E69" w:rsidRDefault="001B7E69" w:rsidP="00FE36C7">
      <w:pPr>
        <w:pStyle w:val="a5"/>
        <w:shd w:val="clear" w:color="auto" w:fill="FFFFFF"/>
        <w:spacing w:after="0" w:line="240" w:lineRule="auto"/>
        <w:ind w:left="993" w:right="-314" w:firstLine="283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  <w:bookmarkStart w:id="0" w:name="_GoBack"/>
      <w:bookmarkEnd w:id="0"/>
      <w:r w:rsidRPr="00FA65E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- </w:t>
      </w:r>
      <w:r w:rsidR="00F07544" w:rsidRPr="00FA65E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соблюдайте меры предосторожности при проведении работ с легковоспламеняющимися и горючими жидкостями, другими опасными в пожарном отношении веществами, материалами и оборудованием, а так же при пользовании открытым огнем;</w:t>
      </w:r>
    </w:p>
    <w:p w:rsidR="00FA65E4" w:rsidRPr="00FA65E4" w:rsidRDefault="00FA65E4" w:rsidP="00FA65E4">
      <w:pPr>
        <w:pStyle w:val="a5"/>
        <w:shd w:val="clear" w:color="auto" w:fill="FFFFFF"/>
        <w:spacing w:after="0" w:line="240" w:lineRule="auto"/>
        <w:ind w:left="993" w:right="-455" w:firstLine="567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:rsidR="00FA65E4" w:rsidRPr="00FA65E4" w:rsidRDefault="00FA65E4" w:rsidP="001B7E69">
      <w:pPr>
        <w:pStyle w:val="a5"/>
        <w:shd w:val="clear" w:color="auto" w:fill="FFFFFF"/>
        <w:spacing w:before="240" w:line="240" w:lineRule="auto"/>
        <w:ind w:left="851" w:right="-455" w:firstLine="141"/>
        <w:rPr>
          <w:rFonts w:ascii="Times New Roman" w:eastAsia="Times New Roman" w:hAnsi="Times New Roman" w:cs="Times New Roman"/>
          <w:color w:val="000000"/>
          <w:sz w:val="10"/>
          <w:szCs w:val="20"/>
          <w:lang w:eastAsia="ru-RU"/>
        </w:rPr>
      </w:pPr>
    </w:p>
    <w:p w:rsidR="00FA65E4" w:rsidRDefault="00FA65E4" w:rsidP="00AD726A">
      <w:pPr>
        <w:pStyle w:val="a5"/>
        <w:shd w:val="clear" w:color="auto" w:fill="FFFFFF"/>
        <w:spacing w:before="240" w:line="240" w:lineRule="auto"/>
        <w:ind w:left="851" w:right="-455" w:firstLine="141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0"/>
          <w:u w:val="single"/>
          <w:lang w:eastAsia="ru-RU"/>
        </w:rPr>
      </w:pPr>
      <w:r w:rsidRPr="009B2978">
        <w:rPr>
          <w:rFonts w:ascii="Times New Roman" w:eastAsia="Times New Roman" w:hAnsi="Times New Roman" w:cs="Times New Roman"/>
          <w:b/>
          <w:i/>
          <w:color w:val="FF0000"/>
          <w:sz w:val="36"/>
          <w:szCs w:val="30"/>
          <w:u w:val="single"/>
          <w:lang w:eastAsia="ru-RU"/>
        </w:rPr>
        <w:t>Уважаемые р</w:t>
      </w:r>
      <w:r w:rsidR="00F07544" w:rsidRPr="009B2978">
        <w:rPr>
          <w:rFonts w:ascii="Times New Roman" w:eastAsia="Times New Roman" w:hAnsi="Times New Roman" w:cs="Times New Roman"/>
          <w:b/>
          <w:i/>
          <w:color w:val="FF0000"/>
          <w:sz w:val="36"/>
          <w:szCs w:val="30"/>
          <w:u w:val="single"/>
          <w:lang w:eastAsia="ru-RU"/>
        </w:rPr>
        <w:t>одители</w:t>
      </w:r>
      <w:r w:rsidR="00F07544" w:rsidRPr="007241B5">
        <w:rPr>
          <w:rFonts w:ascii="Times New Roman" w:eastAsia="Times New Roman" w:hAnsi="Times New Roman" w:cs="Times New Roman"/>
          <w:b/>
          <w:i/>
          <w:color w:val="FF0000"/>
          <w:sz w:val="36"/>
          <w:szCs w:val="30"/>
          <w:u w:val="single"/>
          <w:lang w:eastAsia="ru-RU"/>
        </w:rPr>
        <w:t>!</w:t>
      </w:r>
    </w:p>
    <w:p w:rsidR="00FA65E4" w:rsidRDefault="00FA65E4" w:rsidP="001B7E69">
      <w:pPr>
        <w:pStyle w:val="a5"/>
        <w:shd w:val="clear" w:color="auto" w:fill="FFFFFF"/>
        <w:spacing w:before="240" w:line="240" w:lineRule="auto"/>
        <w:ind w:left="851" w:right="-455" w:firstLine="141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  <w:u w:val="single"/>
          <w:lang w:eastAsia="ru-RU"/>
        </w:rPr>
      </w:pPr>
    </w:p>
    <w:p w:rsidR="009B2978" w:rsidRDefault="00AD726A" w:rsidP="009B2978">
      <w:pPr>
        <w:shd w:val="clear" w:color="auto" w:fill="FFFFFF"/>
        <w:spacing w:after="0" w:line="240" w:lineRule="auto"/>
        <w:ind w:left="851" w:right="-30" w:hanging="851"/>
        <w:jc w:val="both"/>
        <w:rPr>
          <w:rFonts w:ascii="Times New Roman" w:hAnsi="Times New Roman" w:cs="Times New Roman"/>
          <w:color w:val="FF0000"/>
          <w:sz w:val="40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0"/>
          <w:lang w:eastAsia="ru-RU"/>
        </w:rPr>
        <w:t xml:space="preserve">           </w:t>
      </w:r>
      <w:r w:rsidR="00FA65E4" w:rsidRPr="00AD726A">
        <w:rPr>
          <w:rFonts w:ascii="Times New Roman" w:eastAsia="Times New Roman" w:hAnsi="Times New Roman" w:cs="Times New Roman"/>
          <w:color w:val="000000"/>
          <w:sz w:val="32"/>
          <w:szCs w:val="30"/>
          <w:lang w:eastAsia="ru-RU"/>
        </w:rPr>
        <w:t>Р</w:t>
      </w:r>
      <w:r w:rsidR="00F07544" w:rsidRPr="00AD726A">
        <w:rPr>
          <w:rFonts w:ascii="Times New Roman" w:eastAsia="Times New Roman" w:hAnsi="Times New Roman" w:cs="Times New Roman"/>
          <w:color w:val="000000"/>
          <w:sz w:val="32"/>
          <w:szCs w:val="30"/>
          <w:lang w:eastAsia="ru-RU"/>
        </w:rPr>
        <w:t>асскажите детям об опасности, которую</w:t>
      </w:r>
      <w:r w:rsidR="00FA65E4" w:rsidRPr="00AD726A">
        <w:rPr>
          <w:rFonts w:ascii="Times New Roman" w:eastAsia="Times New Roman" w:hAnsi="Times New Roman" w:cs="Times New Roman"/>
          <w:color w:val="000000"/>
          <w:sz w:val="32"/>
          <w:szCs w:val="30"/>
          <w:lang w:eastAsia="ru-RU"/>
        </w:rPr>
        <w:t xml:space="preserve"> таят игра с огнём, спички</w:t>
      </w:r>
      <w:r w:rsidR="00F07544" w:rsidRPr="00AD726A">
        <w:rPr>
          <w:rFonts w:ascii="Times New Roman" w:eastAsia="Times New Roman" w:hAnsi="Times New Roman" w:cs="Times New Roman"/>
          <w:color w:val="000000"/>
          <w:sz w:val="32"/>
          <w:szCs w:val="3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32"/>
          <w:szCs w:val="30"/>
          <w:lang w:eastAsia="ru-RU"/>
        </w:rPr>
        <w:t xml:space="preserve">     </w:t>
      </w:r>
      <w:r w:rsidR="00F07544" w:rsidRPr="00FA65E4">
        <w:rPr>
          <w:rFonts w:ascii="Times New Roman" w:eastAsia="Times New Roman" w:hAnsi="Times New Roman" w:cs="Times New Roman"/>
          <w:color w:val="000000"/>
          <w:sz w:val="32"/>
          <w:szCs w:val="30"/>
          <w:lang w:eastAsia="ru-RU"/>
        </w:rPr>
        <w:t>Дети без присмотра взрослых часто самовольно разводят костры вблизи зданий, с</w:t>
      </w:r>
      <w:r w:rsidR="00FA65E4">
        <w:rPr>
          <w:rFonts w:ascii="Times New Roman" w:eastAsia="Times New Roman" w:hAnsi="Times New Roman" w:cs="Times New Roman"/>
          <w:color w:val="000000"/>
          <w:sz w:val="32"/>
          <w:szCs w:val="30"/>
          <w:lang w:eastAsia="ru-RU"/>
        </w:rPr>
        <w:t>троений, около лес</w:t>
      </w:r>
      <w:r w:rsidR="00F07544" w:rsidRPr="00FA65E4">
        <w:rPr>
          <w:rFonts w:ascii="Times New Roman" w:eastAsia="Times New Roman" w:hAnsi="Times New Roman" w:cs="Times New Roman"/>
          <w:color w:val="000000"/>
          <w:sz w:val="32"/>
          <w:szCs w:val="30"/>
          <w:lang w:eastAsia="ru-RU"/>
        </w:rPr>
        <w:t>ных массивов, и, увлекшись игрой, могут забыть затушить костёр, что приводит к большой беде.</w:t>
      </w:r>
      <w:r w:rsidR="00F07544" w:rsidRPr="00FA65E4">
        <w:rPr>
          <w:rFonts w:ascii="Times New Roman" w:eastAsia="Times New Roman" w:hAnsi="Times New Roman" w:cs="Times New Roman"/>
          <w:color w:val="000000"/>
          <w:sz w:val="32"/>
          <w:szCs w:val="30"/>
          <w:lang w:eastAsia="ru-RU"/>
        </w:rPr>
        <w:br/>
      </w:r>
      <w:r w:rsidR="00F07544" w:rsidRPr="00FA65E4">
        <w:rPr>
          <w:rFonts w:ascii="Times New Roman" w:eastAsia="Times New Roman" w:hAnsi="Times New Roman" w:cs="Times New Roman"/>
          <w:color w:val="000000"/>
          <w:sz w:val="32"/>
          <w:szCs w:val="30"/>
          <w:lang w:eastAsia="ru-RU"/>
        </w:rPr>
        <w:br/>
        <w:t>При обнаружении пожара или признаков горения (задымление, запах гари,</w:t>
      </w:r>
      <w:r w:rsidR="00FA65E4">
        <w:rPr>
          <w:rFonts w:ascii="Times New Roman" w:eastAsia="Times New Roman" w:hAnsi="Times New Roman" w:cs="Times New Roman"/>
          <w:color w:val="000000"/>
          <w:sz w:val="32"/>
          <w:szCs w:val="30"/>
          <w:lang w:eastAsia="ru-RU"/>
        </w:rPr>
        <w:t xml:space="preserve"> открытого огня </w:t>
      </w:r>
      <w:r w:rsidR="00F07544" w:rsidRPr="00FA65E4">
        <w:rPr>
          <w:rFonts w:ascii="Times New Roman" w:eastAsia="Times New Roman" w:hAnsi="Times New Roman" w:cs="Times New Roman"/>
          <w:color w:val="000000"/>
          <w:sz w:val="32"/>
          <w:szCs w:val="30"/>
          <w:lang w:eastAsia="ru-RU"/>
        </w:rPr>
        <w:t xml:space="preserve"> и т.д.) примите посильные меры по эвакуации людей и тушению </w:t>
      </w:r>
      <w:r>
        <w:rPr>
          <w:rFonts w:ascii="Times New Roman" w:eastAsia="Times New Roman" w:hAnsi="Times New Roman" w:cs="Times New Roman"/>
          <w:color w:val="000000"/>
          <w:sz w:val="32"/>
          <w:szCs w:val="30"/>
          <w:lang w:eastAsia="ru-RU"/>
        </w:rPr>
        <w:t>пожара, н</w:t>
      </w:r>
      <w:r w:rsidR="00F07544" w:rsidRPr="00FA65E4">
        <w:rPr>
          <w:rFonts w:ascii="Times New Roman" w:eastAsia="Times New Roman" w:hAnsi="Times New Roman" w:cs="Times New Roman"/>
          <w:color w:val="000000"/>
          <w:sz w:val="32"/>
          <w:szCs w:val="30"/>
          <w:lang w:eastAsia="ru-RU"/>
        </w:rPr>
        <w:t>езамедлительно сообщите об этом по т</w:t>
      </w:r>
      <w:r>
        <w:rPr>
          <w:rFonts w:ascii="Times New Roman" w:eastAsia="Times New Roman" w:hAnsi="Times New Roman" w:cs="Times New Roman"/>
          <w:color w:val="000000"/>
          <w:sz w:val="32"/>
          <w:szCs w:val="30"/>
          <w:lang w:eastAsia="ru-RU"/>
        </w:rPr>
        <w:t>елефонам вызова экстренных служб</w:t>
      </w:r>
      <w:r w:rsidR="00F07544" w:rsidRPr="00FA65E4">
        <w:rPr>
          <w:rFonts w:ascii="Times New Roman" w:eastAsia="Times New Roman" w:hAnsi="Times New Roman" w:cs="Times New Roman"/>
          <w:color w:val="000000"/>
          <w:sz w:val="32"/>
          <w:szCs w:val="30"/>
          <w:lang w:eastAsia="ru-RU"/>
        </w:rPr>
        <w:t xml:space="preserve"> по номерам телефонов</w:t>
      </w:r>
      <w:r>
        <w:rPr>
          <w:rFonts w:ascii="Times New Roman" w:eastAsia="Times New Roman" w:hAnsi="Times New Roman" w:cs="Times New Roman"/>
          <w:color w:val="000000"/>
          <w:sz w:val="32"/>
          <w:szCs w:val="30"/>
          <w:lang w:eastAsia="ru-RU"/>
        </w:rPr>
        <w:t>:</w:t>
      </w:r>
      <w:r w:rsidR="00F07544" w:rsidRPr="00FA65E4">
        <w:rPr>
          <w:rFonts w:ascii="Times New Roman" w:eastAsia="Times New Roman" w:hAnsi="Times New Roman" w:cs="Times New Roman"/>
          <w:color w:val="000000"/>
          <w:sz w:val="32"/>
          <w:szCs w:val="30"/>
          <w:lang w:eastAsia="ru-RU"/>
        </w:rPr>
        <w:t xml:space="preserve"> </w:t>
      </w:r>
      <w:r>
        <w:rPr>
          <w:rFonts w:ascii="Times New Roman" w:hAnsi="Times New Roman" w:cs="Times New Roman"/>
          <w:color w:val="FF0000"/>
          <w:sz w:val="40"/>
          <w:szCs w:val="28"/>
        </w:rPr>
        <w:t xml:space="preserve">                       </w:t>
      </w:r>
      <w:r w:rsidR="009B2978">
        <w:rPr>
          <w:rFonts w:ascii="Times New Roman" w:hAnsi="Times New Roman" w:cs="Times New Roman"/>
          <w:color w:val="FF0000"/>
          <w:sz w:val="40"/>
          <w:szCs w:val="28"/>
        </w:rPr>
        <w:t xml:space="preserve">            </w:t>
      </w:r>
    </w:p>
    <w:p w:rsidR="00AD726A" w:rsidRPr="00AD726A" w:rsidRDefault="009B2978" w:rsidP="009B2978">
      <w:pPr>
        <w:shd w:val="clear" w:color="auto" w:fill="FFFFFF"/>
        <w:spacing w:after="0" w:line="240" w:lineRule="auto"/>
        <w:ind w:left="851" w:right="-30" w:hanging="851"/>
        <w:jc w:val="both"/>
        <w:rPr>
          <w:rFonts w:ascii="Times New Roman" w:hAnsi="Times New Roman" w:cs="Times New Roman"/>
          <w:b/>
          <w:color w:val="FF0000"/>
          <w:sz w:val="52"/>
          <w:szCs w:val="28"/>
        </w:rPr>
      </w:pPr>
      <w:r>
        <w:rPr>
          <w:rFonts w:ascii="Times New Roman" w:hAnsi="Times New Roman" w:cs="Times New Roman"/>
          <w:color w:val="FF0000"/>
          <w:sz w:val="40"/>
          <w:szCs w:val="28"/>
        </w:rPr>
        <w:t xml:space="preserve">                          </w:t>
      </w:r>
      <w:r w:rsidR="00AD726A" w:rsidRPr="009B2978">
        <w:rPr>
          <w:rFonts w:ascii="Times New Roman" w:hAnsi="Times New Roman" w:cs="Times New Roman"/>
          <w:b/>
          <w:color w:val="FF0000"/>
          <w:sz w:val="96"/>
          <w:szCs w:val="28"/>
        </w:rPr>
        <w:t>101</w:t>
      </w:r>
      <w:r w:rsidR="00AD726A" w:rsidRPr="009B2978">
        <w:rPr>
          <w:rFonts w:ascii="Times New Roman" w:hAnsi="Times New Roman" w:cs="Times New Roman"/>
          <w:b/>
          <w:color w:val="FF0000"/>
          <w:sz w:val="56"/>
          <w:szCs w:val="28"/>
        </w:rPr>
        <w:t xml:space="preserve">  </w:t>
      </w:r>
      <w:r w:rsidR="00AD726A" w:rsidRPr="00AD726A">
        <w:rPr>
          <w:rFonts w:ascii="Times New Roman" w:hAnsi="Times New Roman" w:cs="Times New Roman"/>
          <w:b/>
          <w:sz w:val="48"/>
          <w:szCs w:val="28"/>
        </w:rPr>
        <w:t>или</w:t>
      </w:r>
      <w:r w:rsidR="00AD726A" w:rsidRPr="00AD726A">
        <w:rPr>
          <w:rFonts w:ascii="Times New Roman" w:hAnsi="Times New Roman" w:cs="Times New Roman"/>
          <w:b/>
          <w:color w:val="FF0000"/>
          <w:sz w:val="52"/>
          <w:szCs w:val="28"/>
        </w:rPr>
        <w:t xml:space="preserve">  </w:t>
      </w:r>
      <w:r w:rsidRPr="009B2978">
        <w:rPr>
          <w:rFonts w:ascii="Times New Roman" w:hAnsi="Times New Roman" w:cs="Times New Roman"/>
          <w:b/>
          <w:color w:val="FF0000"/>
          <w:sz w:val="96"/>
          <w:szCs w:val="28"/>
        </w:rPr>
        <w:t>112</w:t>
      </w:r>
      <w:r w:rsidRPr="00AD726A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="00AD726A" w:rsidRPr="00AD726A">
        <w:rPr>
          <w:rFonts w:ascii="Times New Roman" w:hAnsi="Times New Roman" w:cs="Times New Roman"/>
          <w:b/>
          <w:sz w:val="36"/>
          <w:szCs w:val="28"/>
        </w:rPr>
        <w:t>(с сот. тел.)</w:t>
      </w:r>
    </w:p>
    <w:p w:rsidR="009B2978" w:rsidRDefault="009B2978" w:rsidP="009B2978">
      <w:pPr>
        <w:spacing w:after="0" w:line="240" w:lineRule="auto"/>
        <w:ind w:left="360" w:right="-144"/>
        <w:rPr>
          <w:rFonts w:ascii="Times New Roman" w:hAnsi="Times New Roman" w:cs="Times New Roman"/>
          <w:b/>
          <w:i/>
          <w:color w:val="002060"/>
          <w:sz w:val="72"/>
          <w:szCs w:val="26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7215" behindDoc="1" locked="0" layoutInCell="1" allowOverlap="1" wp14:anchorId="2D72B70D" wp14:editId="24E527CB">
            <wp:simplePos x="0" y="0"/>
            <wp:positionH relativeFrom="margin">
              <wp:posOffset>3211195</wp:posOffset>
            </wp:positionH>
            <wp:positionV relativeFrom="margin">
              <wp:posOffset>4763770</wp:posOffset>
            </wp:positionV>
            <wp:extent cx="4033731" cy="5276850"/>
            <wp:effectExtent l="0" t="0" r="508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731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26A" w:rsidRPr="00AD726A">
        <w:rPr>
          <w:rFonts w:ascii="Times New Roman" w:hAnsi="Times New Roman" w:cs="Times New Roman"/>
          <w:b/>
          <w:i/>
          <w:color w:val="002060"/>
          <w:sz w:val="72"/>
          <w:szCs w:val="26"/>
        </w:rPr>
        <w:t xml:space="preserve">    </w:t>
      </w:r>
    </w:p>
    <w:p w:rsidR="007241B5" w:rsidRPr="009B2978" w:rsidRDefault="007241B5" w:rsidP="009B2978">
      <w:pPr>
        <w:spacing w:after="0" w:line="240" w:lineRule="auto"/>
        <w:ind w:left="360" w:right="-144"/>
        <w:rPr>
          <w:rFonts w:ascii="Times New Roman" w:hAnsi="Times New Roman" w:cs="Times New Roman"/>
          <w:b/>
          <w:i/>
          <w:color w:val="002060"/>
          <w:sz w:val="20"/>
          <w:szCs w:val="26"/>
        </w:rPr>
      </w:pPr>
    </w:p>
    <w:p w:rsidR="009B2978" w:rsidRDefault="009B2978" w:rsidP="009B2978">
      <w:pPr>
        <w:spacing w:after="0" w:line="240" w:lineRule="auto"/>
        <w:ind w:left="360" w:right="-144"/>
        <w:rPr>
          <w:rFonts w:ascii="Times New Roman" w:hAnsi="Times New Roman" w:cs="Times New Roman"/>
          <w:b/>
          <w:color w:val="002060"/>
          <w:sz w:val="72"/>
          <w:szCs w:val="26"/>
        </w:rPr>
      </w:pPr>
      <w:r>
        <w:rPr>
          <w:rFonts w:ascii="Times New Roman" w:hAnsi="Times New Roman" w:cs="Times New Roman"/>
          <w:b/>
          <w:i/>
          <w:color w:val="002060"/>
          <w:sz w:val="72"/>
          <w:szCs w:val="26"/>
        </w:rPr>
        <w:t xml:space="preserve">     </w:t>
      </w:r>
      <w:r w:rsidR="00AD726A" w:rsidRPr="00AD726A">
        <w:rPr>
          <w:rFonts w:ascii="Times New Roman" w:hAnsi="Times New Roman" w:cs="Times New Roman"/>
          <w:b/>
          <w:color w:val="002060"/>
          <w:sz w:val="52"/>
          <w:szCs w:val="26"/>
        </w:rPr>
        <w:t>т.</w:t>
      </w:r>
      <w:r w:rsidR="00CB6B5E">
        <w:rPr>
          <w:rFonts w:ascii="Times New Roman" w:hAnsi="Times New Roman" w:cs="Times New Roman"/>
          <w:b/>
          <w:color w:val="002060"/>
          <w:sz w:val="52"/>
          <w:szCs w:val="26"/>
        </w:rPr>
        <w:t xml:space="preserve"> </w:t>
      </w:r>
      <w:r w:rsidR="00AD726A" w:rsidRPr="009B2978">
        <w:rPr>
          <w:rFonts w:ascii="Times New Roman" w:hAnsi="Times New Roman" w:cs="Times New Roman"/>
          <w:b/>
          <w:color w:val="FF0000"/>
          <w:sz w:val="80"/>
          <w:szCs w:val="80"/>
        </w:rPr>
        <w:t>29-19-11</w:t>
      </w:r>
      <w:r w:rsidR="00AD726A" w:rsidRPr="00AD726A">
        <w:rPr>
          <w:rFonts w:ascii="Times New Roman" w:hAnsi="Times New Roman" w:cs="Times New Roman"/>
          <w:b/>
          <w:color w:val="002060"/>
          <w:sz w:val="72"/>
          <w:szCs w:val="26"/>
        </w:rPr>
        <w:t xml:space="preserve"> </w:t>
      </w:r>
      <w:r>
        <w:rPr>
          <w:rFonts w:ascii="Times New Roman" w:hAnsi="Times New Roman" w:cs="Times New Roman"/>
          <w:b/>
          <w:color w:val="002060"/>
          <w:sz w:val="72"/>
          <w:szCs w:val="26"/>
        </w:rPr>
        <w:t xml:space="preserve">    </w:t>
      </w:r>
    </w:p>
    <w:p w:rsidR="00AD726A" w:rsidRPr="00AD726A" w:rsidRDefault="009B2978" w:rsidP="009B2978">
      <w:pPr>
        <w:spacing w:after="0" w:line="240" w:lineRule="auto"/>
        <w:ind w:left="360" w:right="-144"/>
        <w:rPr>
          <w:rFonts w:ascii="Times New Roman" w:hAnsi="Times New Roman" w:cs="Times New Roman"/>
          <w:b/>
          <w:color w:val="002060"/>
          <w:sz w:val="36"/>
          <w:szCs w:val="26"/>
        </w:rPr>
      </w:pPr>
      <w:r>
        <w:rPr>
          <w:rFonts w:ascii="Times New Roman" w:hAnsi="Times New Roman" w:cs="Times New Roman"/>
          <w:b/>
          <w:color w:val="002060"/>
          <w:sz w:val="52"/>
          <w:szCs w:val="26"/>
        </w:rPr>
        <w:t xml:space="preserve">  </w:t>
      </w:r>
      <w:r w:rsidR="00AD726A" w:rsidRPr="00AD726A">
        <w:rPr>
          <w:rFonts w:ascii="Times New Roman" w:hAnsi="Times New Roman" w:cs="Times New Roman"/>
          <w:b/>
          <w:sz w:val="44"/>
          <w:szCs w:val="32"/>
        </w:rPr>
        <w:t>(</w:t>
      </w:r>
      <w:r w:rsidR="00AD726A" w:rsidRPr="00AD726A">
        <w:rPr>
          <w:rFonts w:ascii="Times New Roman" w:hAnsi="Times New Roman" w:cs="Times New Roman"/>
          <w:b/>
          <w:sz w:val="52"/>
          <w:szCs w:val="32"/>
        </w:rPr>
        <w:t>ПЧ</w:t>
      </w:r>
      <w:r w:rsidR="00AD726A" w:rsidRPr="00AD726A">
        <w:rPr>
          <w:rFonts w:ascii="Times New Roman" w:hAnsi="Times New Roman" w:cs="Times New Roman"/>
          <w:b/>
          <w:sz w:val="44"/>
          <w:szCs w:val="32"/>
        </w:rPr>
        <w:t xml:space="preserve"> п.Юганская </w:t>
      </w:r>
      <w:r>
        <w:rPr>
          <w:rFonts w:ascii="Times New Roman" w:hAnsi="Times New Roman" w:cs="Times New Roman"/>
          <w:b/>
          <w:sz w:val="44"/>
          <w:szCs w:val="32"/>
        </w:rPr>
        <w:t>О</w:t>
      </w:r>
      <w:r w:rsidR="00AD726A" w:rsidRPr="00AD726A">
        <w:rPr>
          <w:rFonts w:ascii="Times New Roman" w:hAnsi="Times New Roman" w:cs="Times New Roman"/>
          <w:b/>
          <w:sz w:val="44"/>
          <w:szCs w:val="32"/>
        </w:rPr>
        <w:t>бь)</w:t>
      </w:r>
    </w:p>
    <w:p w:rsidR="009B2978" w:rsidRDefault="00AD726A" w:rsidP="009B2978">
      <w:pPr>
        <w:spacing w:after="0" w:line="240" w:lineRule="auto"/>
        <w:ind w:left="360" w:right="-144"/>
        <w:rPr>
          <w:rFonts w:ascii="Times New Roman" w:hAnsi="Times New Roman" w:cs="Times New Roman"/>
          <w:b/>
          <w:color w:val="002060"/>
          <w:sz w:val="72"/>
          <w:szCs w:val="26"/>
        </w:rPr>
      </w:pPr>
      <w:r w:rsidRPr="00AD726A">
        <w:rPr>
          <w:rFonts w:ascii="Times New Roman" w:hAnsi="Times New Roman" w:cs="Times New Roman"/>
          <w:b/>
          <w:color w:val="FF0000"/>
          <w:sz w:val="72"/>
          <w:szCs w:val="26"/>
        </w:rPr>
        <w:t xml:space="preserve"> </w:t>
      </w:r>
      <w:r w:rsidR="009B2978">
        <w:rPr>
          <w:rFonts w:ascii="Times New Roman" w:hAnsi="Times New Roman" w:cs="Times New Roman"/>
          <w:b/>
          <w:color w:val="FF0000"/>
          <w:sz w:val="72"/>
          <w:szCs w:val="26"/>
        </w:rPr>
        <w:t xml:space="preserve">   </w:t>
      </w:r>
      <w:r w:rsidRPr="00AD726A">
        <w:rPr>
          <w:rFonts w:ascii="Times New Roman" w:hAnsi="Times New Roman" w:cs="Times New Roman"/>
          <w:b/>
          <w:sz w:val="52"/>
          <w:szCs w:val="26"/>
        </w:rPr>
        <w:t>т.</w:t>
      </w:r>
      <w:r w:rsidR="00CB6B5E">
        <w:rPr>
          <w:rFonts w:ascii="Times New Roman" w:hAnsi="Times New Roman" w:cs="Times New Roman"/>
          <w:b/>
          <w:sz w:val="52"/>
          <w:szCs w:val="26"/>
        </w:rPr>
        <w:t xml:space="preserve"> </w:t>
      </w:r>
      <w:r w:rsidRPr="009B2978">
        <w:rPr>
          <w:rFonts w:ascii="Times New Roman" w:hAnsi="Times New Roman" w:cs="Times New Roman"/>
          <w:b/>
          <w:color w:val="FF0000"/>
          <w:sz w:val="80"/>
          <w:szCs w:val="80"/>
        </w:rPr>
        <w:t>31-60-11</w:t>
      </w:r>
      <w:r w:rsidRPr="00AD726A">
        <w:rPr>
          <w:rFonts w:ascii="Times New Roman" w:hAnsi="Times New Roman" w:cs="Times New Roman"/>
          <w:b/>
          <w:color w:val="002060"/>
          <w:sz w:val="72"/>
          <w:szCs w:val="26"/>
        </w:rPr>
        <w:t xml:space="preserve"> </w:t>
      </w:r>
    </w:p>
    <w:p w:rsidR="00AD726A" w:rsidRDefault="009B2978" w:rsidP="009B2978">
      <w:pPr>
        <w:spacing w:after="0" w:line="240" w:lineRule="auto"/>
        <w:ind w:left="360" w:right="-144"/>
        <w:rPr>
          <w:rFonts w:ascii="Times New Roman" w:hAnsi="Times New Roman" w:cs="Times New Roman"/>
          <w:b/>
          <w:color w:val="002060"/>
          <w:sz w:val="44"/>
          <w:szCs w:val="28"/>
        </w:rPr>
      </w:pPr>
      <w:r>
        <w:rPr>
          <w:rFonts w:ascii="Times New Roman" w:hAnsi="Times New Roman" w:cs="Times New Roman"/>
          <w:b/>
          <w:sz w:val="52"/>
          <w:szCs w:val="26"/>
        </w:rPr>
        <w:t xml:space="preserve">    </w:t>
      </w:r>
      <w:r w:rsidR="00AD726A" w:rsidRPr="00AD726A">
        <w:rPr>
          <w:rFonts w:ascii="Times New Roman" w:hAnsi="Times New Roman" w:cs="Times New Roman"/>
          <w:b/>
          <w:sz w:val="44"/>
          <w:szCs w:val="28"/>
        </w:rPr>
        <w:t>(</w:t>
      </w:r>
      <w:r w:rsidR="00AD726A" w:rsidRPr="00AD726A">
        <w:rPr>
          <w:rFonts w:ascii="Times New Roman" w:hAnsi="Times New Roman" w:cs="Times New Roman"/>
          <w:b/>
          <w:sz w:val="52"/>
          <w:szCs w:val="28"/>
        </w:rPr>
        <w:t>ПК</w:t>
      </w:r>
      <w:r w:rsidR="00AD726A" w:rsidRPr="00AD726A">
        <w:rPr>
          <w:rFonts w:ascii="Times New Roman" w:hAnsi="Times New Roman" w:cs="Times New Roman"/>
          <w:b/>
          <w:sz w:val="44"/>
          <w:szCs w:val="28"/>
        </w:rPr>
        <w:t xml:space="preserve"> п. Усть-Юган</w:t>
      </w:r>
      <w:r w:rsidR="00AD726A" w:rsidRPr="00AD726A">
        <w:rPr>
          <w:rFonts w:ascii="Times New Roman" w:hAnsi="Times New Roman" w:cs="Times New Roman"/>
          <w:b/>
          <w:color w:val="002060"/>
          <w:sz w:val="44"/>
          <w:szCs w:val="28"/>
        </w:rPr>
        <w:t>)</w:t>
      </w:r>
    </w:p>
    <w:p w:rsidR="00E441CA" w:rsidRDefault="00E441CA" w:rsidP="009B2978">
      <w:pPr>
        <w:spacing w:after="0" w:line="240" w:lineRule="auto"/>
        <w:ind w:left="360" w:right="-144"/>
        <w:rPr>
          <w:rFonts w:ascii="Times New Roman" w:hAnsi="Times New Roman" w:cs="Times New Roman"/>
          <w:b/>
          <w:sz w:val="40"/>
          <w:szCs w:val="28"/>
        </w:rPr>
      </w:pPr>
    </w:p>
    <w:p w:rsidR="00E441CA" w:rsidRDefault="00E441CA" w:rsidP="009B2978">
      <w:pPr>
        <w:spacing w:after="0" w:line="240" w:lineRule="auto"/>
        <w:ind w:left="360" w:right="-144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 xml:space="preserve">      </w:t>
      </w:r>
    </w:p>
    <w:p w:rsidR="00E441CA" w:rsidRPr="00E441CA" w:rsidRDefault="00E441CA" w:rsidP="009B2978">
      <w:pPr>
        <w:spacing w:after="0" w:line="240" w:lineRule="auto"/>
        <w:ind w:left="360" w:right="-144"/>
        <w:rPr>
          <w:rFonts w:ascii="Times New Roman" w:hAnsi="Times New Roman" w:cs="Times New Roman"/>
          <w:b/>
          <w:color w:val="C00000"/>
          <w:sz w:val="52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 xml:space="preserve">  </w:t>
      </w:r>
      <w:r w:rsidRPr="00E441CA">
        <w:rPr>
          <w:rFonts w:ascii="Times New Roman" w:hAnsi="Times New Roman" w:cs="Times New Roman"/>
          <w:b/>
          <w:color w:val="C00000"/>
          <w:sz w:val="52"/>
          <w:szCs w:val="28"/>
        </w:rPr>
        <w:t xml:space="preserve">Будьте бдительны </w:t>
      </w:r>
    </w:p>
    <w:p w:rsidR="00E441CA" w:rsidRPr="00E441CA" w:rsidRDefault="00E441CA" w:rsidP="009B2978">
      <w:pPr>
        <w:spacing w:after="0" w:line="240" w:lineRule="auto"/>
        <w:ind w:left="360" w:right="-144"/>
        <w:rPr>
          <w:rFonts w:ascii="Times New Roman" w:hAnsi="Times New Roman" w:cs="Times New Roman"/>
          <w:b/>
          <w:color w:val="C00000"/>
          <w:sz w:val="52"/>
          <w:szCs w:val="28"/>
        </w:rPr>
      </w:pPr>
      <w:r>
        <w:rPr>
          <w:rFonts w:ascii="Times New Roman" w:hAnsi="Times New Roman" w:cs="Times New Roman"/>
          <w:b/>
          <w:color w:val="C00000"/>
          <w:sz w:val="52"/>
          <w:szCs w:val="28"/>
        </w:rPr>
        <w:t xml:space="preserve">       </w:t>
      </w:r>
      <w:r w:rsidRPr="00E441CA">
        <w:rPr>
          <w:rFonts w:ascii="Times New Roman" w:hAnsi="Times New Roman" w:cs="Times New Roman"/>
          <w:b/>
          <w:color w:val="C00000"/>
          <w:sz w:val="52"/>
          <w:szCs w:val="28"/>
        </w:rPr>
        <w:t>и осторожны!</w:t>
      </w:r>
    </w:p>
    <w:p w:rsidR="00E441CA" w:rsidRPr="00AD726A" w:rsidRDefault="00E441CA" w:rsidP="009B2978">
      <w:pPr>
        <w:spacing w:after="0" w:line="240" w:lineRule="auto"/>
        <w:ind w:left="360" w:right="-144"/>
        <w:rPr>
          <w:rFonts w:ascii="Times New Roman" w:hAnsi="Times New Roman" w:cs="Times New Roman"/>
          <w:b/>
          <w:sz w:val="40"/>
          <w:szCs w:val="28"/>
        </w:rPr>
      </w:pPr>
    </w:p>
    <w:p w:rsidR="00E441CA" w:rsidRDefault="00E441CA" w:rsidP="00E441CA">
      <w:pPr>
        <w:spacing w:after="0" w:line="240" w:lineRule="auto"/>
        <w:ind w:left="709"/>
        <w:rPr>
          <w:i/>
          <w:sz w:val="24"/>
        </w:rPr>
      </w:pPr>
      <w:r>
        <w:rPr>
          <w:i/>
          <w:sz w:val="24"/>
        </w:rPr>
        <w:t xml:space="preserve">   </w:t>
      </w:r>
    </w:p>
    <w:p w:rsidR="00E441CA" w:rsidRDefault="00E441CA" w:rsidP="00E441CA">
      <w:pPr>
        <w:spacing w:after="0" w:line="240" w:lineRule="auto"/>
        <w:ind w:left="709"/>
        <w:rPr>
          <w:i/>
          <w:sz w:val="24"/>
        </w:rPr>
      </w:pPr>
    </w:p>
    <w:p w:rsidR="00E441CA" w:rsidRPr="00545BC6" w:rsidRDefault="00E441CA" w:rsidP="00E441CA">
      <w:pPr>
        <w:spacing w:after="0" w:line="240" w:lineRule="auto"/>
        <w:ind w:left="709"/>
        <w:rPr>
          <w:rFonts w:ascii="Times New Roman" w:hAnsi="Times New Roman" w:cs="Times New Roman"/>
          <w:i/>
          <w:sz w:val="20"/>
        </w:rPr>
      </w:pPr>
      <w:r>
        <w:rPr>
          <w:i/>
          <w:sz w:val="24"/>
        </w:rPr>
        <w:t xml:space="preserve">      </w:t>
      </w:r>
      <w:r w:rsidRPr="00545BC6">
        <w:rPr>
          <w:rFonts w:ascii="Times New Roman" w:hAnsi="Times New Roman" w:cs="Times New Roman"/>
          <w:i/>
          <w:sz w:val="20"/>
        </w:rPr>
        <w:t>Пожарная часть (п.Юганская Обь)</w:t>
      </w:r>
    </w:p>
    <w:p w:rsidR="00E441CA" w:rsidRPr="00545BC6" w:rsidRDefault="00E441CA" w:rsidP="00E441CA">
      <w:pPr>
        <w:spacing w:after="0" w:line="240" w:lineRule="auto"/>
        <w:ind w:left="709"/>
        <w:rPr>
          <w:rFonts w:ascii="Times New Roman" w:hAnsi="Times New Roman" w:cs="Times New Roman"/>
          <w:i/>
          <w:sz w:val="20"/>
        </w:rPr>
      </w:pPr>
      <w:r w:rsidRPr="00545BC6">
        <w:rPr>
          <w:rFonts w:ascii="Times New Roman" w:hAnsi="Times New Roman" w:cs="Times New Roman"/>
          <w:i/>
          <w:sz w:val="20"/>
        </w:rPr>
        <w:t>ФКУ  ХМАО-Югры «Центроспас-Югория»</w:t>
      </w:r>
    </w:p>
    <w:p w:rsidR="003272AF" w:rsidRPr="00545BC6" w:rsidRDefault="00E441CA" w:rsidP="00E441CA">
      <w:pPr>
        <w:spacing w:line="240" w:lineRule="auto"/>
        <w:ind w:left="709"/>
        <w:rPr>
          <w:rFonts w:ascii="Times New Roman" w:hAnsi="Times New Roman" w:cs="Times New Roman"/>
          <w:sz w:val="20"/>
        </w:rPr>
      </w:pPr>
      <w:r w:rsidRPr="00545BC6">
        <w:rPr>
          <w:rFonts w:ascii="Times New Roman" w:hAnsi="Times New Roman" w:cs="Times New Roman"/>
          <w:i/>
          <w:sz w:val="20"/>
        </w:rPr>
        <w:t xml:space="preserve">    </w:t>
      </w:r>
      <w:r w:rsidR="00545BC6">
        <w:rPr>
          <w:rFonts w:ascii="Times New Roman" w:hAnsi="Times New Roman" w:cs="Times New Roman"/>
          <w:i/>
          <w:sz w:val="20"/>
        </w:rPr>
        <w:t xml:space="preserve">      </w:t>
      </w:r>
      <w:r w:rsidRPr="00545BC6">
        <w:rPr>
          <w:rFonts w:ascii="Times New Roman" w:hAnsi="Times New Roman" w:cs="Times New Roman"/>
          <w:i/>
          <w:sz w:val="20"/>
        </w:rPr>
        <w:t xml:space="preserve"> по Нефтеюганскому  району</w:t>
      </w:r>
    </w:p>
    <w:sectPr w:rsidR="003272AF" w:rsidRPr="00545BC6" w:rsidSect="009B2978">
      <w:pgSz w:w="11906" w:h="16838"/>
      <w:pgMar w:top="568" w:right="1021" w:bottom="709" w:left="0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❗" style="width:12pt;height:12pt;visibility:visible;mso-wrap-style:square" o:bullet="t">
        <v:imagedata r:id="rId1" o:title="❗"/>
      </v:shape>
    </w:pict>
  </w:numPicBullet>
  <w:abstractNum w:abstractNumId="0">
    <w:nsid w:val="41A52935"/>
    <w:multiLevelType w:val="hybridMultilevel"/>
    <w:tmpl w:val="22883CC4"/>
    <w:lvl w:ilvl="0" w:tplc="BD7269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54F3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8C91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A79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5824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0A0D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C4CE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065E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A6C9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544"/>
    <w:rsid w:val="000550A7"/>
    <w:rsid w:val="001B7E69"/>
    <w:rsid w:val="003272AF"/>
    <w:rsid w:val="00531E33"/>
    <w:rsid w:val="00545BC6"/>
    <w:rsid w:val="0068607F"/>
    <w:rsid w:val="006D7E09"/>
    <w:rsid w:val="007241B5"/>
    <w:rsid w:val="008027BA"/>
    <w:rsid w:val="008D6FEA"/>
    <w:rsid w:val="009B2978"/>
    <w:rsid w:val="00AD726A"/>
    <w:rsid w:val="00CB6B5E"/>
    <w:rsid w:val="00D87C39"/>
    <w:rsid w:val="00E441CA"/>
    <w:rsid w:val="00F07544"/>
    <w:rsid w:val="00F66C57"/>
    <w:rsid w:val="00FA65E4"/>
    <w:rsid w:val="00FE3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5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75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5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75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8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9C6C8-A0CE-44B7-BEE4-3A70921E3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Центроспас</dc:creator>
  <cp:lastModifiedBy>Центроспас</cp:lastModifiedBy>
  <cp:revision>3</cp:revision>
  <cp:lastPrinted>2023-04-24T10:54:00Z</cp:lastPrinted>
  <dcterms:created xsi:type="dcterms:W3CDTF">2023-04-24T10:56:00Z</dcterms:created>
  <dcterms:modified xsi:type="dcterms:W3CDTF">2023-04-25T11:17:00Z</dcterms:modified>
</cp:coreProperties>
</file>