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9A" w:rsidRDefault="007E6B2B">
      <w:pPr>
        <w:rPr>
          <w:sz w:val="28"/>
          <w:szCs w:val="28"/>
        </w:rPr>
      </w:pPr>
      <w:r w:rsidRPr="007E6B2B">
        <w:rPr>
          <w:sz w:val="28"/>
          <w:szCs w:val="28"/>
        </w:rPr>
        <w:t>Результаты участия обучающихся в конкурсах внеурочной деятельности</w:t>
      </w:r>
    </w:p>
    <w:p w:rsidR="0005319A" w:rsidRDefault="007E6B2B">
      <w:pPr>
        <w:jc w:val="both"/>
        <w:rPr>
          <w:sz w:val="28"/>
          <w:szCs w:val="28"/>
        </w:rPr>
      </w:pPr>
      <w:r w:rsidRPr="003C774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428.8pt;height:348.2pt;visibility:visible;mso-wrap-style:square">
            <v:imagedata r:id="rId4" o:title=""/>
            <o:lock v:ext="edit" aspectratio="f"/>
          </v:shape>
        </w:pict>
      </w:r>
    </w:p>
    <w:p w:rsidR="0005319A" w:rsidRDefault="007E6B2B">
      <w:pPr>
        <w:jc w:val="both"/>
        <w:rPr>
          <w:sz w:val="28"/>
          <w:szCs w:val="28"/>
        </w:rPr>
      </w:pPr>
      <w:r w:rsidRPr="007E6B2B">
        <w:t xml:space="preserve">Ссылка на видеоролик: </w:t>
      </w:r>
    </w:p>
    <w:p w:rsidR="0005319A" w:rsidRDefault="007E6B2B">
      <w:pPr>
        <w:jc w:val="both"/>
        <w:rPr>
          <w:sz w:val="28"/>
          <w:szCs w:val="28"/>
        </w:rPr>
      </w:pPr>
      <w:r>
        <w:rPr>
          <w:lang w:val="en-US"/>
        </w:rPr>
        <w:t>https</w:t>
      </w:r>
      <w:r w:rsidRPr="007E6B2B">
        <w:t>://</w:t>
      </w:r>
      <w:r>
        <w:rPr>
          <w:lang w:val="en-US"/>
        </w:rPr>
        <w:t>youtu</w:t>
      </w:r>
      <w:r w:rsidRPr="007E6B2B">
        <w:t>.</w:t>
      </w:r>
      <w:r>
        <w:rPr>
          <w:lang w:val="en-US"/>
        </w:rPr>
        <w:t>be</w:t>
      </w:r>
      <w:r w:rsidRPr="007E6B2B">
        <w:t>/4</w:t>
      </w:r>
      <w:r>
        <w:rPr>
          <w:lang w:val="en-US"/>
        </w:rPr>
        <w:t>hFKV</w:t>
      </w:r>
      <w:r w:rsidRPr="007E6B2B">
        <w:t>6</w:t>
      </w:r>
      <w:r>
        <w:rPr>
          <w:lang w:val="en-US"/>
        </w:rPr>
        <w:t>wmnt</w:t>
      </w:r>
      <w:r w:rsidRPr="007E6B2B">
        <w:t>4</w:t>
      </w:r>
      <w:bookmarkStart w:id="0" w:name="_GoBack"/>
      <w:bookmarkEnd w:id="0"/>
    </w:p>
    <w:p w:rsidR="0005319A" w:rsidRDefault="0005319A">
      <w:pPr>
        <w:rPr>
          <w:sz w:val="28"/>
          <w:szCs w:val="28"/>
        </w:rPr>
      </w:pPr>
    </w:p>
    <w:sectPr w:rsidR="0005319A" w:rsidSect="007E6B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19A"/>
    <w:rsid w:val="0005319A"/>
    <w:rsid w:val="007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BD35D-9B27-49E8-8707-CBCEF4F2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LE2100</dc:creator>
  <cp:lastModifiedBy>Школа</cp:lastModifiedBy>
  <cp:revision>2</cp:revision>
  <dcterms:created xsi:type="dcterms:W3CDTF">2022-11-06T13:34:00Z</dcterms:created>
  <dcterms:modified xsi:type="dcterms:W3CDTF">2022-11-07T07:36:00Z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1991527d5b4e4f968ced156e866c431e</vt:lpwstr>
  </property>
</Properties>
</file>